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A8" w:rsidRPr="001E46A8" w:rsidRDefault="001E46A8" w:rsidP="001E46A8">
      <w:p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lt-LT" w:eastAsia="en-GB"/>
        </w:rPr>
      </w:pPr>
      <w:r w:rsidRPr="001E46A8">
        <w:rPr>
          <w:rFonts w:ascii="Arial" w:eastAsia="Times New Roman" w:hAnsi="Arial" w:cs="Arial"/>
          <w:b/>
          <w:bCs/>
          <w:color w:val="2D2D2D"/>
          <w:sz w:val="36"/>
          <w:szCs w:val="36"/>
          <w:lang w:val="lt-LT" w:eastAsia="en-GB"/>
        </w:rPr>
        <w:t>Darbo aprašymas</w:t>
      </w:r>
    </w:p>
    <w:p w:rsidR="00C46ADA" w:rsidRDefault="00C46ADA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Neformaliojo švietimo įmokų apskaita</w:t>
      </w:r>
    </w:p>
    <w:p w:rsidR="001E46A8" w:rsidRPr="001E46A8" w:rsidRDefault="001E46A8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Pirminių apskaitos dokumentų suvedimas apskaitos programoje;</w:t>
      </w:r>
    </w:p>
    <w:p w:rsidR="001E46A8" w:rsidRPr="001E46A8" w:rsidRDefault="001E46A8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Sutarčių su tiekėjais / pirkėjais rengimas ir administravimas;</w:t>
      </w:r>
    </w:p>
    <w:p w:rsidR="001E46A8" w:rsidRPr="001E46A8" w:rsidRDefault="001E46A8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Banko ir kasos operacijų apskaita;</w:t>
      </w:r>
    </w:p>
    <w:p w:rsidR="001E46A8" w:rsidRPr="001E46A8" w:rsidRDefault="00C46ADA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Atsargų ir turto apskaita</w:t>
      </w:r>
    </w:p>
    <w:p w:rsidR="001E46A8" w:rsidRPr="001E46A8" w:rsidRDefault="001E46A8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Skolų suderinimo aktų su klientais ruošimas ir likučių derinimas;</w:t>
      </w:r>
    </w:p>
    <w:p w:rsidR="001E46A8" w:rsidRPr="001E46A8" w:rsidRDefault="001E46A8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Statistinių ataskaitų ruošimas: mėnesinių, ketvirtinių, metinių;</w:t>
      </w:r>
    </w:p>
    <w:p w:rsidR="001E46A8" w:rsidRPr="001E46A8" w:rsidRDefault="001E46A8" w:rsidP="001E46A8">
      <w:pPr>
        <w:numPr>
          <w:ilvl w:val="0"/>
          <w:numId w:val="1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Kiti vadovo ir vyr. finansininko pavesti darbai.</w:t>
      </w:r>
    </w:p>
    <w:p w:rsidR="001E46A8" w:rsidRPr="001E46A8" w:rsidRDefault="001E46A8" w:rsidP="001E46A8">
      <w:p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lt-LT" w:eastAsia="en-GB"/>
        </w:rPr>
      </w:pPr>
      <w:r w:rsidRPr="001E46A8">
        <w:rPr>
          <w:rFonts w:ascii="Arial" w:eastAsia="Times New Roman" w:hAnsi="Arial" w:cs="Arial"/>
          <w:b/>
          <w:bCs/>
          <w:color w:val="2D2D2D"/>
          <w:sz w:val="36"/>
          <w:szCs w:val="36"/>
          <w:lang w:val="lt-LT" w:eastAsia="en-GB"/>
        </w:rPr>
        <w:t>Reikalavimai</w:t>
      </w:r>
    </w:p>
    <w:p w:rsidR="001E46A8" w:rsidRPr="001E46A8" w:rsidRDefault="00EB461A" w:rsidP="001E46A8">
      <w:pPr>
        <w:numPr>
          <w:ilvl w:val="0"/>
          <w:numId w:val="2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A</w:t>
      </w:r>
      <w:bookmarkStart w:id="0" w:name="_GoBack"/>
      <w:bookmarkEnd w:id="0"/>
      <w:r w:rsidR="001E46A8"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ukštesnysis išsilavinimas finansų, buhalterijos, apskaitos, ekonomikos ar panašioje srityje;</w:t>
      </w:r>
    </w:p>
    <w:p w:rsidR="001E46A8" w:rsidRPr="001E46A8" w:rsidRDefault="001E46A8" w:rsidP="001E46A8">
      <w:pPr>
        <w:numPr>
          <w:ilvl w:val="0"/>
          <w:numId w:val="2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Ne mažesnė kaip 1 metų darbo patirtis apskaitos srityje;</w:t>
      </w:r>
    </w:p>
    <w:p w:rsidR="001E46A8" w:rsidRPr="001E46A8" w:rsidRDefault="001E46A8" w:rsidP="001E46A8">
      <w:pPr>
        <w:numPr>
          <w:ilvl w:val="0"/>
          <w:numId w:val="2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Atidumas, kruopštumas, atsakingumas;</w:t>
      </w:r>
    </w:p>
    <w:p w:rsidR="001E46A8" w:rsidRPr="001E46A8" w:rsidRDefault="001E46A8" w:rsidP="001E46A8">
      <w:pPr>
        <w:numPr>
          <w:ilvl w:val="0"/>
          <w:numId w:val="2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Komunikabilumas, savarankiškumas, iniciatyvumas, greita orientacija, analitinis mąstymas.</w:t>
      </w:r>
    </w:p>
    <w:p w:rsidR="001E46A8" w:rsidRPr="001E46A8" w:rsidRDefault="001E46A8" w:rsidP="001E46A8">
      <w:p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val="lt-LT" w:eastAsia="en-GB"/>
        </w:rPr>
      </w:pPr>
      <w:r w:rsidRPr="001E46A8">
        <w:rPr>
          <w:rFonts w:ascii="Arial" w:eastAsia="Times New Roman" w:hAnsi="Arial" w:cs="Arial"/>
          <w:b/>
          <w:bCs/>
          <w:color w:val="2D2D2D"/>
          <w:sz w:val="36"/>
          <w:szCs w:val="36"/>
          <w:lang w:val="lt-LT" w:eastAsia="en-GB"/>
        </w:rPr>
        <w:t>Įmonė siūlo</w:t>
      </w:r>
    </w:p>
    <w:p w:rsidR="001E46A8" w:rsidRPr="001E46A8" w:rsidRDefault="001E46A8" w:rsidP="001E46A8">
      <w:pPr>
        <w:numPr>
          <w:ilvl w:val="0"/>
          <w:numId w:val="3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Stabilią darbo vietą draugiškame kolektyve;</w:t>
      </w:r>
    </w:p>
    <w:p w:rsidR="001E46A8" w:rsidRPr="001E46A8" w:rsidRDefault="001E46A8" w:rsidP="001E46A8">
      <w:pPr>
        <w:numPr>
          <w:ilvl w:val="0"/>
          <w:numId w:val="3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Visas socialines garantijas;</w:t>
      </w:r>
    </w:p>
    <w:p w:rsidR="001E46A8" w:rsidRPr="001E46A8" w:rsidRDefault="001E46A8" w:rsidP="001E46A8">
      <w:pPr>
        <w:numPr>
          <w:ilvl w:val="0"/>
          <w:numId w:val="3"/>
        </w:numPr>
        <w:pBdr>
          <w:top w:val="single" w:sz="2" w:space="0" w:color="C7C7C7"/>
          <w:left w:val="single" w:sz="2" w:space="0" w:color="C7C7C7"/>
          <w:bottom w:val="single" w:sz="2" w:space="0" w:color="C7C7C7"/>
          <w:right w:val="single" w:sz="2" w:space="0" w:color="C7C7C7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D2D2D"/>
          <w:sz w:val="27"/>
          <w:szCs w:val="27"/>
          <w:lang w:eastAsia="en-GB"/>
        </w:rPr>
      </w:pPr>
      <w:r w:rsidRPr="001E46A8">
        <w:rPr>
          <w:rFonts w:ascii="Arial" w:eastAsia="Times New Roman" w:hAnsi="Arial" w:cs="Arial"/>
          <w:color w:val="2D2D2D"/>
          <w:sz w:val="27"/>
          <w:szCs w:val="27"/>
          <w:lang w:val="lt-LT" w:eastAsia="en-GB"/>
        </w:rPr>
        <w:t>Asmeninio ir profesinio tobulėjimo galimybes</w:t>
      </w:r>
      <w:r w:rsidRPr="001E46A8">
        <w:rPr>
          <w:rFonts w:ascii="Arial" w:eastAsia="Times New Roman" w:hAnsi="Arial" w:cs="Arial"/>
          <w:color w:val="2D2D2D"/>
          <w:sz w:val="27"/>
          <w:szCs w:val="27"/>
          <w:lang w:eastAsia="en-GB"/>
        </w:rPr>
        <w:t>.</w:t>
      </w:r>
    </w:p>
    <w:p w:rsidR="00C46ADA" w:rsidRPr="00C46ADA" w:rsidRDefault="00C46ADA" w:rsidP="00C46ADA">
      <w:pPr>
        <w:rPr>
          <w:lang w:val="lt-LT"/>
        </w:rPr>
      </w:pPr>
    </w:p>
    <w:sectPr w:rsidR="00C46ADA" w:rsidRPr="00C4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1628F"/>
    <w:multiLevelType w:val="multilevel"/>
    <w:tmpl w:val="9EB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3E08"/>
    <w:multiLevelType w:val="multilevel"/>
    <w:tmpl w:val="E364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A0F13"/>
    <w:multiLevelType w:val="multilevel"/>
    <w:tmpl w:val="0E9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A8"/>
    <w:rsid w:val="001E46A8"/>
    <w:rsid w:val="00262C8B"/>
    <w:rsid w:val="003854FB"/>
    <w:rsid w:val="00594E28"/>
    <w:rsid w:val="00AD55FF"/>
    <w:rsid w:val="00C46ADA"/>
    <w:rsid w:val="00EB461A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2B36-D8DC-47AF-8B61-F7C2C0C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11">
          <w:marLeft w:val="0"/>
          <w:marRight w:val="0"/>
          <w:marTop w:val="0"/>
          <w:marBottom w:val="0"/>
          <w:divBdr>
            <w:top w:val="single" w:sz="2" w:space="0" w:color="C7C7C7"/>
            <w:left w:val="single" w:sz="2" w:space="0" w:color="C7C7C7"/>
            <w:bottom w:val="single" w:sz="2" w:space="0" w:color="C7C7C7"/>
            <w:right w:val="single" w:sz="2" w:space="0" w:color="C7C7C7"/>
          </w:divBdr>
          <w:divsChild>
            <w:div w:id="716439566">
              <w:marLeft w:val="0"/>
              <w:marRight w:val="0"/>
              <w:marTop w:val="0"/>
              <w:marBottom w:val="0"/>
              <w:divBdr>
                <w:top w:val="single" w:sz="2" w:space="0" w:color="C7C7C7"/>
                <w:left w:val="single" w:sz="2" w:space="0" w:color="C7C7C7"/>
                <w:bottom w:val="single" w:sz="2" w:space="0" w:color="C7C7C7"/>
                <w:right w:val="single" w:sz="2" w:space="0" w:color="C7C7C7"/>
              </w:divBdr>
            </w:div>
          </w:divsChild>
        </w:div>
        <w:div w:id="875893921">
          <w:marLeft w:val="0"/>
          <w:marRight w:val="0"/>
          <w:marTop w:val="0"/>
          <w:marBottom w:val="0"/>
          <w:divBdr>
            <w:top w:val="single" w:sz="2" w:space="0" w:color="C7C7C7"/>
            <w:left w:val="single" w:sz="2" w:space="0" w:color="C7C7C7"/>
            <w:bottom w:val="single" w:sz="2" w:space="0" w:color="C7C7C7"/>
            <w:right w:val="single" w:sz="2" w:space="0" w:color="C7C7C7"/>
          </w:divBdr>
          <w:divsChild>
            <w:div w:id="379089929">
              <w:marLeft w:val="0"/>
              <w:marRight w:val="0"/>
              <w:marTop w:val="0"/>
              <w:marBottom w:val="0"/>
              <w:divBdr>
                <w:top w:val="single" w:sz="2" w:space="0" w:color="C7C7C7"/>
                <w:left w:val="single" w:sz="2" w:space="0" w:color="C7C7C7"/>
                <w:bottom w:val="single" w:sz="2" w:space="0" w:color="C7C7C7"/>
                <w:right w:val="single" w:sz="2" w:space="0" w:color="C7C7C7"/>
              </w:divBdr>
            </w:div>
          </w:divsChild>
        </w:div>
        <w:div w:id="1086999204">
          <w:marLeft w:val="0"/>
          <w:marRight w:val="0"/>
          <w:marTop w:val="0"/>
          <w:marBottom w:val="0"/>
          <w:divBdr>
            <w:top w:val="single" w:sz="2" w:space="0" w:color="C7C7C7"/>
            <w:left w:val="single" w:sz="2" w:space="0" w:color="C7C7C7"/>
            <w:bottom w:val="single" w:sz="2" w:space="0" w:color="C7C7C7"/>
            <w:right w:val="single" w:sz="2" w:space="0" w:color="C7C7C7"/>
          </w:divBdr>
          <w:divsChild>
            <w:div w:id="1990937760">
              <w:marLeft w:val="0"/>
              <w:marRight w:val="0"/>
              <w:marTop w:val="0"/>
              <w:marBottom w:val="0"/>
              <w:divBdr>
                <w:top w:val="single" w:sz="2" w:space="0" w:color="C7C7C7"/>
                <w:left w:val="single" w:sz="2" w:space="0" w:color="C7C7C7"/>
                <w:bottom w:val="single" w:sz="2" w:space="0" w:color="C7C7C7"/>
                <w:right w:val="single" w:sz="2" w:space="0" w:color="C7C7C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VIP</cp:lastModifiedBy>
  <cp:revision>3</cp:revision>
  <cp:lastPrinted>2023-11-20T12:39:00Z</cp:lastPrinted>
  <dcterms:created xsi:type="dcterms:W3CDTF">2023-11-21T06:46:00Z</dcterms:created>
  <dcterms:modified xsi:type="dcterms:W3CDTF">2023-11-21T13:44:00Z</dcterms:modified>
</cp:coreProperties>
</file>